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8A" w:rsidRDefault="00EB498A">
      <w:pPr>
        <w:widowControl/>
        <w:shd w:val="clear" w:color="auto" w:fill="FFFFFF"/>
        <w:spacing w:line="432" w:lineRule="atLeast"/>
        <w:jc w:val="center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政府网站年度工作报表</w:t>
      </w:r>
    </w:p>
    <w:p w:rsidR="00EB498A" w:rsidRDefault="00EB498A">
      <w:pPr>
        <w:widowControl/>
        <w:shd w:val="clear" w:color="auto" w:fill="FFFFFF"/>
        <w:spacing w:line="432" w:lineRule="atLeast"/>
        <w:jc w:val="center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hAnsi="宋体" w:cs="宋体"/>
          <w:color w:val="333333"/>
          <w:kern w:val="0"/>
          <w:sz w:val="24"/>
          <w:szCs w:val="24"/>
        </w:rPr>
        <w:t>2018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年度）</w:t>
      </w:r>
    </w:p>
    <w:p w:rsidR="00EB498A" w:rsidRDefault="00EB498A">
      <w:pPr>
        <w:widowControl/>
        <w:shd w:val="clear" w:color="auto" w:fill="FFFFFF"/>
        <w:spacing w:line="432" w:lineRule="atLeast"/>
        <w:rPr>
          <w:rFonts w:asci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填报单位：湛江市公安局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943"/>
        <w:gridCol w:w="2591"/>
        <w:gridCol w:w="2787"/>
        <w:gridCol w:w="1751"/>
      </w:tblGrid>
      <w:tr w:rsidR="00EB498A" w:rsidRPr="0058373C">
        <w:trPr>
          <w:trHeight w:hRule="exact" w:val="340"/>
          <w:jc w:val="center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129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湛江市公安局</w:t>
            </w:r>
            <w:r>
              <w:rPr>
                <w:rFonts w:cs="Calibri"/>
                <w:kern w:val="0"/>
                <w:sz w:val="20"/>
                <w:szCs w:val="20"/>
              </w:rPr>
              <w:t>-</w:t>
            </w:r>
            <w:r>
              <w:rPr>
                <w:rFonts w:cs="Calibri" w:hint="eastAsia"/>
                <w:kern w:val="0"/>
                <w:sz w:val="20"/>
                <w:szCs w:val="20"/>
              </w:rPr>
              <w:t>平安港城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http://www.gdzj110.gov.cn/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湛江市公安局政务公开办公室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 xml:space="preserve">□政府门户网站　　　</w:t>
            </w:r>
            <w:r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4408000029</w:t>
            </w:r>
          </w:p>
        </w:tc>
      </w:tr>
      <w:tr w:rsidR="00EB498A" w:rsidRPr="0058373C">
        <w:trPr>
          <w:trHeight w:hRule="exact" w:val="574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ICP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粤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ICP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备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09220612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ascii="宋体" w:cs="Calibri"/>
                <w:kern w:val="0"/>
                <w:sz w:val="16"/>
                <w:szCs w:val="16"/>
              </w:rPr>
            </w:pPr>
            <w:r>
              <w:rPr>
                <w:rFonts w:ascii="宋体" w:hAnsi="宋体" w:cs="Calibri" w:hint="eastAsia"/>
                <w:kern w:val="0"/>
                <w:sz w:val="16"/>
                <w:szCs w:val="16"/>
              </w:rPr>
              <w:t>粤公网安备</w:t>
            </w:r>
            <w:r>
              <w:rPr>
                <w:rFonts w:ascii="宋体" w:hAnsi="宋体" w:cs="Calibri"/>
                <w:kern w:val="0"/>
                <w:sz w:val="16"/>
                <w:szCs w:val="16"/>
              </w:rPr>
              <w:t xml:space="preserve"> 44080202000035</w:t>
            </w:r>
            <w:r>
              <w:rPr>
                <w:rFonts w:ascii="宋体" w:hAnsi="宋体" w:cs="Calibri" w:hint="eastAsia"/>
                <w:kern w:val="0"/>
                <w:sz w:val="16"/>
                <w:szCs w:val="16"/>
              </w:rPr>
              <w:t>号</w:t>
            </w:r>
            <w:r>
              <w:rPr>
                <w:rFonts w:ascii="宋体" w:cs="Calibri"/>
                <w:kern w:val="0"/>
                <w:sz w:val="16"/>
                <w:szCs w:val="16"/>
              </w:rPr>
              <w:t> </w:t>
            </w:r>
          </w:p>
        </w:tc>
      </w:tr>
      <w:tr w:rsidR="00EB498A" w:rsidRPr="0058373C">
        <w:trPr>
          <w:trHeight w:val="492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210395</w:t>
            </w:r>
          </w:p>
        </w:tc>
      </w:tr>
      <w:tr w:rsidR="00EB498A" w:rsidRPr="0058373C">
        <w:trPr>
          <w:trHeight w:val="558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网站总访问量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665680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信息发布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588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8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258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588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专栏专题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8</w:t>
            </w:r>
          </w:p>
        </w:tc>
      </w:tr>
      <w:tr w:rsidR="00EB498A" w:rsidRPr="0058373C">
        <w:trPr>
          <w:trHeight w:val="539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总数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20</w:t>
            </w:r>
          </w:p>
        </w:tc>
      </w:tr>
      <w:tr w:rsidR="00EB498A" w:rsidRPr="0058373C">
        <w:trPr>
          <w:trHeight w:val="464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解读材料数量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11</w:t>
            </w:r>
          </w:p>
        </w:tc>
      </w:tr>
      <w:tr w:rsidR="00EB498A" w:rsidRPr="0058373C">
        <w:trPr>
          <w:trHeight w:val="544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解读产品数量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9</w:t>
            </w:r>
          </w:p>
        </w:tc>
      </w:tr>
      <w:tr w:rsidR="00EB498A" w:rsidRPr="0058373C">
        <w:trPr>
          <w:trHeight w:val="468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asci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媒体评论文章数量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0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回应公众关注热点或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2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注册用户数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918491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政务服务事项数量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178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86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办件量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60663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6</w:t>
            </w:r>
            <w:bookmarkStart w:id="0" w:name="_GoBack"/>
            <w:bookmarkEnd w:id="0"/>
            <w:r>
              <w:rPr>
                <w:rFonts w:cs="Calibri"/>
                <w:kern w:val="0"/>
                <w:sz w:val="20"/>
                <w:szCs w:val="20"/>
              </w:rPr>
              <w:t>0620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43</w:t>
            </w:r>
          </w:p>
        </w:tc>
      </w:tr>
      <w:tr w:rsidR="00EB498A" w:rsidRPr="0058373C">
        <w:trPr>
          <w:trHeight w:hRule="exact" w:val="587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收到留言数量（单位：条）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539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办结留言数量（单位：条）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539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平均办理时间（单位：天）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5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公开答复数量（单位：条）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111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征集调查期数（单位：期）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15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收到意见数量（单位：条）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Cs w:val="21"/>
              </w:rPr>
              <w:t>21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公布调查结果期数（单位：期）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5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访谈期数（单位：期）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1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网民留言数量（单位：条）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5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答复网民提问数量（单位：条）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EB498A" w:rsidRPr="0058373C">
        <w:trPr>
          <w:trHeight w:hRule="exact" w:val="658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 w:rsidP="00EB498A">
            <w:pPr>
              <w:widowControl/>
              <w:ind w:firstLineChars="700" w:firstLine="31680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安全检测评估次数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发现问题数量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问题整改数量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0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ascii="宋体" w:cs="Calibri"/>
                <w:kern w:val="0"/>
                <w:sz w:val="20"/>
                <w:szCs w:val="20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是否建立安全监测预警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机制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否</w:t>
            </w:r>
          </w:p>
        </w:tc>
      </w:tr>
      <w:tr w:rsidR="00EB498A" w:rsidRPr="0058373C">
        <w:trPr>
          <w:trHeight w:hRule="exact" w:val="34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B498A" w:rsidRPr="0058373C">
        <w:trPr>
          <w:trHeight w:hRule="exact" w:val="572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湛江公安</w:t>
            </w:r>
          </w:p>
        </w:tc>
      </w:tr>
      <w:tr w:rsidR="00EB498A" w:rsidRPr="0058373C">
        <w:trPr>
          <w:trHeight w:val="459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信息发布量（单位：条）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719</w:t>
            </w:r>
          </w:p>
        </w:tc>
      </w:tr>
      <w:tr w:rsidR="00EB498A" w:rsidRPr="0058373C">
        <w:trPr>
          <w:trHeight w:val="462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关注量（单位：个）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496203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cs="Calibri" w:hint="eastAsia"/>
                <w:kern w:val="0"/>
                <w:sz w:val="20"/>
                <w:szCs w:val="20"/>
              </w:rPr>
              <w:t>平安湛江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信息发布量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237</w:t>
            </w:r>
          </w:p>
        </w:tc>
      </w:tr>
      <w:tr w:rsidR="00EB498A" w:rsidRPr="0058373C">
        <w:trPr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订阅数</w:t>
            </w:r>
          </w:p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12232</w:t>
            </w:r>
          </w:p>
        </w:tc>
      </w:tr>
      <w:tr w:rsidR="00EB498A" w:rsidRPr="0058373C">
        <w:trPr>
          <w:trHeight w:val="515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98A" w:rsidRDefault="00EB498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>无</w:t>
            </w:r>
          </w:p>
        </w:tc>
      </w:tr>
      <w:tr w:rsidR="00EB498A" w:rsidRPr="0058373C">
        <w:trPr>
          <w:trHeight w:val="774"/>
          <w:jc w:val="center"/>
        </w:trPr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98A" w:rsidRDefault="00EB498A">
            <w:pPr>
              <w:widowControl/>
              <w:ind w:firstLine="200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 xml:space="preserve">□搜索即服务　　　□多语言版本　　　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  <w:highlight w:val="black"/>
              </w:rPr>
              <w:t>□</w:t>
            </w: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无障碍浏览　　　□千人千网</w:t>
            </w:r>
          </w:p>
          <w:p w:rsidR="00EB498A" w:rsidRDefault="00EB498A">
            <w:pPr>
              <w:widowControl/>
              <w:ind w:firstLine="200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kern w:val="0"/>
                <w:sz w:val="20"/>
                <w:szCs w:val="20"/>
              </w:rPr>
              <w:t>□其他</w:t>
            </w:r>
            <w:r>
              <w:rPr>
                <w:rFonts w:cs="Calibri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EB498A" w:rsidRDefault="00EB498A">
      <w:pPr>
        <w:widowControl/>
        <w:shd w:val="clear" w:color="auto" w:fill="FFFFFF"/>
        <w:spacing w:line="432" w:lineRule="atLeas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单位负责人：曾海</w:t>
      </w:r>
      <w:r>
        <w:rPr>
          <w:rFonts w:ascii="宋体" w:cs="宋体"/>
          <w:color w:val="333333"/>
          <w:kern w:val="0"/>
          <w:sz w:val="24"/>
          <w:szCs w:val="24"/>
        </w:rPr>
        <w:t>   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审核人：钟涛</w:t>
      </w:r>
      <w:r>
        <w:rPr>
          <w:rFonts w:ascii="宋体" w:cs="宋体"/>
          <w:color w:val="333333"/>
          <w:kern w:val="0"/>
          <w:sz w:val="24"/>
          <w:szCs w:val="24"/>
        </w:rPr>
        <w:t>    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填报人：陈家伟</w:t>
      </w:r>
    </w:p>
    <w:p w:rsidR="00EB498A" w:rsidRDefault="00EB498A">
      <w:pPr>
        <w:widowControl/>
        <w:shd w:val="clear" w:color="auto" w:fill="FFFFFF"/>
        <w:spacing w:line="432" w:lineRule="atLeast"/>
        <w:rPr>
          <w:rFonts w:asci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联系电话：</w:t>
      </w:r>
      <w:r>
        <w:rPr>
          <w:rFonts w:ascii="宋体" w:hAnsi="宋体" w:cs="宋体"/>
          <w:color w:val="333333"/>
          <w:kern w:val="0"/>
          <w:sz w:val="24"/>
          <w:szCs w:val="24"/>
        </w:rPr>
        <w:t>0759-3258691           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填报日期：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9"/>
        </w:smartTagPr>
        <w:r>
          <w:rPr>
            <w:rFonts w:ascii="宋体" w:hAnsi="宋体" w:cs="宋体"/>
            <w:color w:val="333333"/>
            <w:kern w:val="0"/>
            <w:sz w:val="24"/>
            <w:szCs w:val="24"/>
          </w:rPr>
          <w:t>2019</w:t>
        </w:r>
        <w:r>
          <w:rPr>
            <w:rFonts w:ascii="宋体" w:hAnsi="宋体" w:cs="宋体" w:hint="eastAsia"/>
            <w:color w:val="333333"/>
            <w:kern w:val="0"/>
            <w:sz w:val="24"/>
            <w:szCs w:val="24"/>
          </w:rPr>
          <w:t>年</w:t>
        </w:r>
        <w:r>
          <w:rPr>
            <w:rFonts w:ascii="宋体" w:hAnsi="宋体" w:cs="宋体"/>
            <w:color w:val="333333"/>
            <w:kern w:val="0"/>
            <w:sz w:val="24"/>
            <w:szCs w:val="24"/>
          </w:rPr>
          <w:t>1</w:t>
        </w:r>
        <w:r>
          <w:rPr>
            <w:rFonts w:ascii="宋体" w:hAnsi="宋体" w:cs="宋体" w:hint="eastAsia"/>
            <w:color w:val="333333"/>
            <w:kern w:val="0"/>
            <w:sz w:val="24"/>
            <w:szCs w:val="24"/>
          </w:rPr>
          <w:t>月</w:t>
        </w:r>
        <w:r>
          <w:rPr>
            <w:rFonts w:ascii="宋体" w:hAnsi="宋体" w:cs="宋体"/>
            <w:color w:val="333333"/>
            <w:kern w:val="0"/>
            <w:sz w:val="24"/>
            <w:szCs w:val="24"/>
          </w:rPr>
          <w:t>15</w:t>
        </w:r>
        <w:r>
          <w:rPr>
            <w:rFonts w:ascii="宋体" w:hAnsi="宋体" w:cs="宋体" w:hint="eastAsia"/>
            <w:color w:val="333333"/>
            <w:kern w:val="0"/>
            <w:sz w:val="24"/>
            <w:szCs w:val="24"/>
          </w:rPr>
          <w:t>日</w:t>
        </w:r>
      </w:smartTag>
    </w:p>
    <w:sectPr w:rsidR="00EB498A" w:rsidSect="004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E1E"/>
    <w:rsid w:val="0000023D"/>
    <w:rsid w:val="00002513"/>
    <w:rsid w:val="000B3177"/>
    <w:rsid w:val="00156407"/>
    <w:rsid w:val="0016402A"/>
    <w:rsid w:val="00185527"/>
    <w:rsid w:val="001D6E2A"/>
    <w:rsid w:val="00227F5C"/>
    <w:rsid w:val="002807E0"/>
    <w:rsid w:val="00284E36"/>
    <w:rsid w:val="002E2AED"/>
    <w:rsid w:val="003803F6"/>
    <w:rsid w:val="00393CF1"/>
    <w:rsid w:val="003E376F"/>
    <w:rsid w:val="003E7AFF"/>
    <w:rsid w:val="004557B0"/>
    <w:rsid w:val="004A090E"/>
    <w:rsid w:val="004C34E0"/>
    <w:rsid w:val="005047FE"/>
    <w:rsid w:val="00545A9E"/>
    <w:rsid w:val="0058373C"/>
    <w:rsid w:val="005E4FD7"/>
    <w:rsid w:val="005F7770"/>
    <w:rsid w:val="006862F1"/>
    <w:rsid w:val="006A4D46"/>
    <w:rsid w:val="00727B86"/>
    <w:rsid w:val="00774B41"/>
    <w:rsid w:val="0078298F"/>
    <w:rsid w:val="0079083D"/>
    <w:rsid w:val="00796734"/>
    <w:rsid w:val="0080003B"/>
    <w:rsid w:val="008015B3"/>
    <w:rsid w:val="00875DC4"/>
    <w:rsid w:val="00897ED9"/>
    <w:rsid w:val="008B284D"/>
    <w:rsid w:val="008E6C69"/>
    <w:rsid w:val="008F2288"/>
    <w:rsid w:val="00A52C2A"/>
    <w:rsid w:val="00AA6F03"/>
    <w:rsid w:val="00AB71BD"/>
    <w:rsid w:val="00AC6417"/>
    <w:rsid w:val="00AF7C90"/>
    <w:rsid w:val="00B2076D"/>
    <w:rsid w:val="00BC0E1E"/>
    <w:rsid w:val="00BD4FA2"/>
    <w:rsid w:val="00C03C6F"/>
    <w:rsid w:val="00C27446"/>
    <w:rsid w:val="00C627C5"/>
    <w:rsid w:val="00C66893"/>
    <w:rsid w:val="00C76FB8"/>
    <w:rsid w:val="00C831E7"/>
    <w:rsid w:val="00D31785"/>
    <w:rsid w:val="00D64524"/>
    <w:rsid w:val="00DA468E"/>
    <w:rsid w:val="00E905C7"/>
    <w:rsid w:val="00EB498A"/>
    <w:rsid w:val="00F17E63"/>
    <w:rsid w:val="00F26801"/>
    <w:rsid w:val="00F40C1A"/>
    <w:rsid w:val="00FF4E93"/>
    <w:rsid w:val="00FF6B31"/>
    <w:rsid w:val="03C345F0"/>
    <w:rsid w:val="084A3C17"/>
    <w:rsid w:val="0C026DCB"/>
    <w:rsid w:val="108156B0"/>
    <w:rsid w:val="15262D22"/>
    <w:rsid w:val="184C286A"/>
    <w:rsid w:val="18F02F30"/>
    <w:rsid w:val="1A291984"/>
    <w:rsid w:val="1C4E1D11"/>
    <w:rsid w:val="230667C3"/>
    <w:rsid w:val="2701661A"/>
    <w:rsid w:val="2AC65CC5"/>
    <w:rsid w:val="2FE7429A"/>
    <w:rsid w:val="304B6ACC"/>
    <w:rsid w:val="309066F4"/>
    <w:rsid w:val="31F721A1"/>
    <w:rsid w:val="46482484"/>
    <w:rsid w:val="51C71130"/>
    <w:rsid w:val="57C33D07"/>
    <w:rsid w:val="5FB60449"/>
    <w:rsid w:val="61CA5DB1"/>
    <w:rsid w:val="64FA2ECD"/>
    <w:rsid w:val="686F7249"/>
    <w:rsid w:val="7D91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0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A0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90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A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90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A0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A09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2</Pages>
  <Words>193</Words>
  <Characters>1103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lenovo</cp:lastModifiedBy>
  <cp:revision>3</cp:revision>
  <cp:lastPrinted>2019-01-15T11:19:00Z</cp:lastPrinted>
  <dcterms:created xsi:type="dcterms:W3CDTF">2018-01-31T08:55:00Z</dcterms:created>
  <dcterms:modified xsi:type="dcterms:W3CDTF">2019-01-15T11:37:00Z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